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17" w:rsidRDefault="005677E4">
      <w:pPr>
        <w:rPr>
          <w:lang w:val="hu-HU"/>
        </w:rPr>
      </w:pPr>
      <w:r>
        <w:rPr>
          <w:lang w:val="hu-HU"/>
        </w:rPr>
        <w:t>A klasszikus modernség stílusirányzatai közül még a szecesszióval nem foglalkoztunk.</w:t>
      </w:r>
    </w:p>
    <w:p w:rsidR="005677E4" w:rsidRDefault="005677E4">
      <w:pPr>
        <w:rPr>
          <w:lang w:val="hu-HU"/>
        </w:rPr>
      </w:pPr>
      <w:r>
        <w:rPr>
          <w:lang w:val="hu-HU"/>
        </w:rPr>
        <w:t>SZECESSZIÓ- írd fel a füzetedbe, kutass kicsit a neten, s írj kulcsszavakat mellé!</w:t>
      </w:r>
    </w:p>
    <w:p w:rsidR="005677E4" w:rsidRDefault="005677E4">
      <w:pPr>
        <w:rPr>
          <w:lang w:val="hu-HU"/>
        </w:rPr>
      </w:pPr>
      <w:hyperlink r:id="rId5" w:history="1">
        <w:r w:rsidRPr="002E3132">
          <w:rPr>
            <w:rStyle w:val="Hiperhivatkozs"/>
            <w:lang w:val="hu-HU"/>
          </w:rPr>
          <w:t>https://hu.wikipedia.org/wiki/Szecesszi%C3%B3#Sz%C3%A9pirodalom</w:t>
        </w:r>
      </w:hyperlink>
    </w:p>
    <w:p w:rsidR="005677E4" w:rsidRDefault="005677E4">
      <w:pPr>
        <w:rPr>
          <w:lang w:val="hu-HU"/>
        </w:rPr>
      </w:pPr>
    </w:p>
    <w:p w:rsidR="005677E4" w:rsidRDefault="005677E4">
      <w:pPr>
        <w:rPr>
          <w:lang w:val="hu-HU"/>
        </w:rPr>
      </w:pPr>
      <w:r>
        <w:rPr>
          <w:lang w:val="hu-HU"/>
        </w:rPr>
        <w:t xml:space="preserve">Melyik jellegzetes zentai épület viseli magán a szecesszió csodás jegyeit? </w:t>
      </w:r>
    </w:p>
    <w:p w:rsidR="002A7E83" w:rsidRDefault="002A7E83">
      <w:pPr>
        <w:rPr>
          <w:lang w:val="hu-HU"/>
        </w:rPr>
      </w:pPr>
    </w:p>
    <w:p w:rsidR="005677E4" w:rsidRPr="005677E4" w:rsidRDefault="005677E4">
      <w:pPr>
        <w:rPr>
          <w:b/>
          <w:lang w:val="hu-HU"/>
        </w:rPr>
      </w:pPr>
      <w:r w:rsidRPr="005677E4">
        <w:rPr>
          <w:b/>
          <w:lang w:val="hu-HU"/>
        </w:rPr>
        <w:t xml:space="preserve">A </w:t>
      </w:r>
      <w:r w:rsidR="002A7E83">
        <w:rPr>
          <w:b/>
          <w:lang w:val="hu-HU"/>
        </w:rPr>
        <w:t>francia szimbolisták költészete</w:t>
      </w:r>
    </w:p>
    <w:p w:rsidR="005677E4" w:rsidRDefault="005677E4">
      <w:pPr>
        <w:rPr>
          <w:lang w:val="hu-HU"/>
        </w:rPr>
      </w:pPr>
    </w:p>
    <w:p w:rsidR="005677E4" w:rsidRDefault="002A7E83">
      <w:pPr>
        <w:rPr>
          <w:lang w:val="hu-HU"/>
        </w:rPr>
      </w:pPr>
      <w:hyperlink r:id="rId6" w:history="1">
        <w:r w:rsidRPr="002E3132">
          <w:rPr>
            <w:rStyle w:val="Hiperhivatkozs"/>
            <w:lang w:val="hu-HU"/>
          </w:rPr>
          <w:t>http://irodalomora.hu/a-francia-szimbolistak-kolteszete/</w:t>
        </w:r>
      </w:hyperlink>
    </w:p>
    <w:p w:rsidR="002A7E83" w:rsidRDefault="002A7E83">
      <w:pPr>
        <w:rPr>
          <w:lang w:val="hu-HU"/>
        </w:rPr>
      </w:pPr>
      <w:r>
        <w:rPr>
          <w:lang w:val="hu-HU"/>
        </w:rPr>
        <w:t>A fenti linken található szöveg alapján készíts vázlatot! A kérdések vezetnek:</w:t>
      </w:r>
    </w:p>
    <w:p w:rsidR="002A7E83" w:rsidRDefault="002A7E83">
      <w:pPr>
        <w:rPr>
          <w:lang w:val="hu-HU"/>
        </w:rPr>
      </w:pPr>
      <w:proofErr w:type="spellStart"/>
      <w:r>
        <w:rPr>
          <w:lang w:val="hu-HU"/>
        </w:rPr>
        <w:t>-Mihez</w:t>
      </w:r>
      <w:proofErr w:type="spellEnd"/>
      <w:r>
        <w:rPr>
          <w:lang w:val="hu-HU"/>
        </w:rPr>
        <w:t xml:space="preserve"> kötik az irányzat kezdetét?</w:t>
      </w:r>
    </w:p>
    <w:p w:rsidR="002A7E83" w:rsidRDefault="002A7E83">
      <w:pPr>
        <w:rPr>
          <w:lang w:val="hu-HU"/>
        </w:rPr>
      </w:pPr>
      <w:r>
        <w:rPr>
          <w:lang w:val="hu-HU"/>
        </w:rPr>
        <w:t>- Mi a dekadencia?</w:t>
      </w:r>
    </w:p>
    <w:p w:rsidR="002A7E83" w:rsidRDefault="002A7E83">
      <w:pPr>
        <w:rPr>
          <w:lang w:val="hu-HU"/>
        </w:rPr>
      </w:pPr>
      <w:r>
        <w:rPr>
          <w:lang w:val="hu-HU"/>
        </w:rPr>
        <w:t>- A 3 legismertebb francia szimbolista költő</w:t>
      </w:r>
    </w:p>
    <w:p w:rsidR="002A7E83" w:rsidRDefault="002A7E83">
      <w:pPr>
        <w:rPr>
          <w:lang w:val="hu-HU"/>
        </w:rPr>
      </w:pPr>
      <w:r>
        <w:rPr>
          <w:lang w:val="hu-HU"/>
        </w:rPr>
        <w:t>- Hogyan nyilvánul meg a bohém életmód ezeknél a szerzőknél?</w:t>
      </w:r>
      <w:proofErr w:type="spellStart"/>
      <w:r>
        <w:rPr>
          <w:lang w:val="hu-HU"/>
        </w:rPr>
        <w:t>-Néhány</w:t>
      </w:r>
      <w:proofErr w:type="spellEnd"/>
      <w:r>
        <w:rPr>
          <w:lang w:val="hu-HU"/>
        </w:rPr>
        <w:t xml:space="preserve"> életrajzi tény</w:t>
      </w:r>
      <w:proofErr w:type="gramStart"/>
      <w:r>
        <w:rPr>
          <w:lang w:val="hu-HU"/>
        </w:rPr>
        <w:t>..</w:t>
      </w:r>
      <w:proofErr w:type="gramEnd"/>
    </w:p>
    <w:p w:rsidR="00E235F0" w:rsidRDefault="00E235F0" w:rsidP="00E235F0">
      <w:pPr>
        <w:rPr>
          <w:lang w:val="hu-HU"/>
        </w:rPr>
      </w:pPr>
      <w:hyperlink r:id="rId7" w:history="1">
        <w:r w:rsidRPr="002E3132">
          <w:rPr>
            <w:rStyle w:val="Hiperhivatkozs"/>
            <w:lang w:val="hu-HU"/>
          </w:rPr>
          <w:t>https://zanza.tv/irodalom/klasszikus-modernseg-realizmus-naturalizmus-szimbolizmus-impresszionizmus-szecesszio/az</w:t>
        </w:r>
      </w:hyperlink>
    </w:p>
    <w:p w:rsidR="00E235F0" w:rsidRDefault="00E235F0" w:rsidP="00E235F0">
      <w:pPr>
        <w:rPr>
          <w:lang w:val="hu-HU"/>
        </w:rPr>
      </w:pPr>
      <w:r>
        <w:rPr>
          <w:lang w:val="hu-HU"/>
        </w:rPr>
        <w:t>A fenti linkhez kötődően:</w:t>
      </w:r>
    </w:p>
    <w:p w:rsidR="00E235F0" w:rsidRDefault="00E235F0" w:rsidP="00E235F0">
      <w:pPr>
        <w:pStyle w:val="Listaszerbekezds"/>
        <w:numPr>
          <w:ilvl w:val="0"/>
          <w:numId w:val="2"/>
        </w:numPr>
        <w:rPr>
          <w:lang w:val="hu-HU"/>
        </w:rPr>
      </w:pPr>
      <w:r w:rsidRPr="00E235F0">
        <w:rPr>
          <w:lang w:val="hu-HU"/>
        </w:rPr>
        <w:t>Mi a l’art pour l’art?</w:t>
      </w:r>
    </w:p>
    <w:p w:rsidR="00E235F0" w:rsidRPr="00E235F0" w:rsidRDefault="00E235F0" w:rsidP="00E235F0">
      <w:pPr>
        <w:pStyle w:val="Listaszerbekezds"/>
        <w:numPr>
          <w:ilvl w:val="0"/>
          <w:numId w:val="2"/>
        </w:numPr>
        <w:rPr>
          <w:lang w:val="hu-HU"/>
        </w:rPr>
      </w:pPr>
      <w:r>
        <w:rPr>
          <w:lang w:val="hu-HU"/>
        </w:rPr>
        <w:t>Hogya</w:t>
      </w:r>
      <w:bookmarkStart w:id="0" w:name="_GoBack"/>
      <w:bookmarkEnd w:id="0"/>
      <w:r>
        <w:rPr>
          <w:lang w:val="hu-HU"/>
        </w:rPr>
        <w:t>n értelmezhető a Romlás virágai cím?</w:t>
      </w:r>
    </w:p>
    <w:p w:rsidR="00E235F0" w:rsidRPr="005677E4" w:rsidRDefault="00E235F0" w:rsidP="00E235F0">
      <w:pPr>
        <w:rPr>
          <w:lang w:val="hu-HU"/>
        </w:rPr>
      </w:pPr>
    </w:p>
    <w:p w:rsidR="002A7E83" w:rsidRPr="002A7E83" w:rsidRDefault="002A7E83">
      <w:pPr>
        <w:rPr>
          <w:b/>
          <w:lang w:val="hu-HU"/>
        </w:rPr>
      </w:pPr>
      <w:r w:rsidRPr="002A7E83">
        <w:rPr>
          <w:b/>
          <w:lang w:val="hu-HU"/>
        </w:rPr>
        <w:t>Charles Baudelaire</w:t>
      </w:r>
    </w:p>
    <w:p w:rsidR="002A7E83" w:rsidRDefault="002A7E83">
      <w:pPr>
        <w:rPr>
          <w:lang w:val="hu-HU"/>
        </w:rPr>
      </w:pPr>
      <w:r w:rsidRPr="002A7E83">
        <w:rPr>
          <w:b/>
          <w:lang w:val="hu-HU"/>
        </w:rPr>
        <w:t>Kapcsolatok</w:t>
      </w:r>
      <w:r>
        <w:rPr>
          <w:lang w:val="hu-HU"/>
        </w:rPr>
        <w:t xml:space="preserve"> c. verse-a szimbolizmus egyik programverse</w:t>
      </w:r>
      <w:r w:rsidR="00E235F0">
        <w:rPr>
          <w:lang w:val="hu-HU"/>
        </w:rPr>
        <w:t xml:space="preserve"> (Olvasd el a verset)</w:t>
      </w:r>
    </w:p>
    <w:p w:rsidR="002A7E83" w:rsidRDefault="002A7E83" w:rsidP="002A7E83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Milyen szerepe van a vers beszélőjének? Hangsúlyos-e?</w:t>
      </w:r>
    </w:p>
    <w:p w:rsidR="002A7E83" w:rsidRDefault="002A7E83" w:rsidP="002A7E83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Mit mond el a vers a világról és megismerhetőségéről?</w:t>
      </w:r>
    </w:p>
    <w:p w:rsidR="002A7E83" w:rsidRDefault="00E235F0" w:rsidP="002A7E83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Mit a felszíni és mélyben rejlő összefüggésekről?</w:t>
      </w:r>
    </w:p>
    <w:p w:rsidR="00E235F0" w:rsidRDefault="00E235F0" w:rsidP="002A7E83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Mire utal a cím?</w:t>
      </w:r>
    </w:p>
    <w:p w:rsidR="00E235F0" w:rsidRDefault="00E235F0" w:rsidP="002A7E83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Mi a mű formája?</w:t>
      </w:r>
    </w:p>
    <w:p w:rsidR="00E235F0" w:rsidRDefault="00E235F0" w:rsidP="00E235F0">
      <w:pPr>
        <w:ind w:left="360"/>
        <w:rPr>
          <w:lang w:val="hu-HU"/>
        </w:rPr>
      </w:pPr>
      <w:r>
        <w:rPr>
          <w:lang w:val="hu-HU"/>
        </w:rPr>
        <w:t>Egy dög (Olvasd el a verset!)</w:t>
      </w:r>
    </w:p>
    <w:p w:rsidR="00E235F0" w:rsidRDefault="00E235F0" w:rsidP="00E235F0">
      <w:pPr>
        <w:ind w:left="360"/>
        <w:rPr>
          <w:lang w:val="hu-HU"/>
        </w:rPr>
      </w:pPr>
      <w:proofErr w:type="spellStart"/>
      <w:r>
        <w:rPr>
          <w:lang w:val="hu-HU"/>
        </w:rPr>
        <w:t>-témája</w:t>
      </w:r>
      <w:proofErr w:type="spellEnd"/>
    </w:p>
    <w:p w:rsidR="00E235F0" w:rsidRDefault="00E235F0" w:rsidP="00E235F0">
      <w:pPr>
        <w:ind w:left="360"/>
        <w:rPr>
          <w:lang w:val="hu-HU"/>
        </w:rPr>
      </w:pPr>
      <w:r>
        <w:rPr>
          <w:lang w:val="hu-HU"/>
        </w:rPr>
        <w:t>- naturalista jegyek</w:t>
      </w:r>
    </w:p>
    <w:p w:rsidR="00E235F0" w:rsidRDefault="00E235F0" w:rsidP="00E235F0">
      <w:pPr>
        <w:ind w:left="360"/>
        <w:rPr>
          <w:lang w:val="hu-HU"/>
        </w:rPr>
      </w:pPr>
      <w:proofErr w:type="spellStart"/>
      <w:r>
        <w:rPr>
          <w:lang w:val="hu-HU"/>
        </w:rPr>
        <w:t>-a</w:t>
      </w:r>
      <w:proofErr w:type="spellEnd"/>
      <w:r>
        <w:rPr>
          <w:lang w:val="hu-HU"/>
        </w:rPr>
        <w:t xml:space="preserve"> meghökkentés eszközei a versben</w:t>
      </w:r>
    </w:p>
    <w:p w:rsidR="00E235F0" w:rsidRPr="00E235F0" w:rsidRDefault="00E235F0" w:rsidP="00E235F0">
      <w:pPr>
        <w:ind w:left="360"/>
        <w:rPr>
          <w:lang w:val="hu-HU"/>
        </w:rPr>
      </w:pPr>
      <w:r>
        <w:rPr>
          <w:lang w:val="hu-HU"/>
        </w:rPr>
        <w:lastRenderedPageBreak/>
        <w:t>- Hol vannak a versben éles váltások?</w:t>
      </w:r>
    </w:p>
    <w:p w:rsidR="002A7E83" w:rsidRDefault="002A7E83">
      <w:pPr>
        <w:rPr>
          <w:lang w:val="hu-HU"/>
        </w:rPr>
      </w:pPr>
    </w:p>
    <w:p w:rsidR="00E235F0" w:rsidRPr="005677E4" w:rsidRDefault="00E235F0">
      <w:pPr>
        <w:rPr>
          <w:lang w:val="hu-HU"/>
        </w:rPr>
      </w:pPr>
    </w:p>
    <w:sectPr w:rsidR="00E235F0" w:rsidRPr="00567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02339"/>
    <w:multiLevelType w:val="hybridMultilevel"/>
    <w:tmpl w:val="DC5EB8C0"/>
    <w:lvl w:ilvl="0" w:tplc="3D380B7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2315D"/>
    <w:multiLevelType w:val="hybridMultilevel"/>
    <w:tmpl w:val="3D265CF6"/>
    <w:lvl w:ilvl="0" w:tplc="E514F7A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E4"/>
    <w:rsid w:val="002A7E83"/>
    <w:rsid w:val="00512D17"/>
    <w:rsid w:val="005677E4"/>
    <w:rsid w:val="00941A2F"/>
    <w:rsid w:val="00E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53D2-D530-45DE-95D4-35B2E9A8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77E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A7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nza.tv/irodalom/klasszikus-modernseg-realizmus-naturalizmus-szimbolizmus-impresszionizmus-szecesszio/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dalomora.hu/a-francia-szimbolistak-kolteszete/" TargetMode="External"/><Relationship Id="rId5" Type="http://schemas.openxmlformats.org/officeDocument/2006/relationships/hyperlink" Target="https://hu.wikipedia.org/wiki/Szecesszi%C3%B3#Sz%C3%A9pirodal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2</cp:revision>
  <dcterms:created xsi:type="dcterms:W3CDTF">2020-03-18T21:17:00Z</dcterms:created>
  <dcterms:modified xsi:type="dcterms:W3CDTF">2020-03-18T21:17:00Z</dcterms:modified>
</cp:coreProperties>
</file>